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08112" w14:textId="77777777" w:rsidR="00A97576" w:rsidRDefault="00A97576">
      <w:pPr>
        <w:jc w:val="right"/>
      </w:pPr>
    </w:p>
    <w:p w14:paraId="773472E4" w14:textId="77777777" w:rsidR="00A97576" w:rsidRDefault="007766D2">
      <w:pPr>
        <w:pStyle w:val="Title"/>
        <w:spacing w:line="360" w:lineRule="auto"/>
        <w:rPr>
          <w:rFonts w:ascii="Tahoma,Bold" w:hAnsi="Tahoma,Bold" w:cs="Tahoma,Bold"/>
          <w:bCs/>
          <w:color w:val="2F5496" w:themeColor="accent5" w:themeShade="BF"/>
          <w:szCs w:val="36"/>
        </w:rPr>
      </w:pPr>
      <w:r>
        <w:rPr>
          <w:noProof/>
          <w:lang w:val="de-DE"/>
        </w:rPr>
        <w:drawing>
          <wp:inline distT="0" distB="6350" distL="0" distR="0" wp14:anchorId="33BA4321" wp14:editId="0BAE168B">
            <wp:extent cx="5010150" cy="908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88F7D" w14:textId="77777777" w:rsidR="00CA0F07" w:rsidRDefault="00CA0F07" w:rsidP="00CA0F07">
      <w:pPr>
        <w:shd w:val="clear" w:color="auto" w:fill="FFFFFF"/>
        <w:jc w:val="center"/>
        <w:textAlignment w:val="baseline"/>
        <w:outlineLvl w:val="3"/>
      </w:pPr>
      <w:r>
        <w:rPr>
          <w:rFonts w:ascii="Georgia Pro" w:eastAsia="Times New Roman" w:hAnsi="Georgia Pro" w:cs="Times New Roman"/>
          <w:b/>
          <w:bCs/>
          <w:color w:val="2E74B5" w:themeColor="accent1" w:themeShade="BF"/>
          <w:sz w:val="44"/>
          <w:szCs w:val="44"/>
          <w:lang w:val="en-US" w:eastAsia="da-DK"/>
        </w:rPr>
        <w:t xml:space="preserve">Europe-Middle East-Africa Chapter (EMEAC) </w:t>
      </w:r>
    </w:p>
    <w:p w14:paraId="59156F39" w14:textId="0C8EC7D4" w:rsidR="00CA0F07" w:rsidRDefault="008B446B" w:rsidP="00CA0F07">
      <w:pPr>
        <w:shd w:val="clear" w:color="auto" w:fill="FFFFFF"/>
        <w:jc w:val="center"/>
        <w:textAlignment w:val="baseline"/>
        <w:outlineLvl w:val="3"/>
      </w:pPr>
      <w:r>
        <w:rPr>
          <w:rFonts w:ascii="Georgia Pro" w:eastAsia="Times New Roman" w:hAnsi="Georgia Pro" w:cs="Times New Roman"/>
          <w:b/>
          <w:bCs/>
          <w:color w:val="000069"/>
          <w:sz w:val="36"/>
          <w:szCs w:val="36"/>
          <w:lang w:val="en-US" w:eastAsia="da-DK"/>
        </w:rPr>
        <w:t>Sort term</w:t>
      </w:r>
      <w:r w:rsidR="00CA0F07">
        <w:rPr>
          <w:rFonts w:ascii="Georgia Pro" w:eastAsia="Times New Roman" w:hAnsi="Georgia Pro" w:cs="Times New Roman"/>
          <w:b/>
          <w:bCs/>
          <w:color w:val="000069"/>
          <w:sz w:val="36"/>
          <w:szCs w:val="36"/>
          <w:lang w:val="en-US" w:eastAsia="da-DK"/>
        </w:rPr>
        <w:t xml:space="preserve"> Scholarships 202</w:t>
      </w:r>
      <w:r>
        <w:rPr>
          <w:rFonts w:ascii="Georgia Pro" w:eastAsia="Times New Roman" w:hAnsi="Georgia Pro" w:cs="Times New Roman"/>
          <w:b/>
          <w:bCs/>
          <w:color w:val="000069"/>
          <w:sz w:val="36"/>
          <w:szCs w:val="36"/>
          <w:lang w:val="en-US" w:eastAsia="da-DK"/>
        </w:rPr>
        <w:t>6</w:t>
      </w:r>
    </w:p>
    <w:p w14:paraId="2658BC1E" w14:textId="77777777" w:rsidR="00CA0F07" w:rsidRDefault="00CA0F07">
      <w:pPr>
        <w:jc w:val="center"/>
        <w:rPr>
          <w:rFonts w:ascii="Georgia Pro" w:hAnsi="Georgia Pro" w:cs="Tahoma,Bold"/>
          <w:b/>
          <w:bCs/>
          <w:color w:val="2E74B5" w:themeColor="accent1" w:themeShade="BF"/>
          <w:sz w:val="36"/>
          <w:szCs w:val="36"/>
        </w:rPr>
      </w:pPr>
    </w:p>
    <w:p w14:paraId="35359FA5" w14:textId="77777777" w:rsidR="00A97576" w:rsidRDefault="007766D2">
      <w:pPr>
        <w:jc w:val="center"/>
        <w:rPr>
          <w:rFonts w:ascii="Georgia Pro" w:hAnsi="Georgia Pro" w:cs="Tahoma,Bold"/>
          <w:b/>
          <w:bCs/>
          <w:color w:val="2E74B5" w:themeColor="accent1" w:themeShade="BF"/>
          <w:sz w:val="36"/>
          <w:szCs w:val="36"/>
        </w:rPr>
      </w:pPr>
      <w:r>
        <w:rPr>
          <w:rFonts w:ascii="Georgia Pro" w:hAnsi="Georgia Pro" w:cs="Tahoma,Bold"/>
          <w:b/>
          <w:bCs/>
          <w:color w:val="2E74B5" w:themeColor="accent1" w:themeShade="BF"/>
          <w:sz w:val="36"/>
          <w:szCs w:val="36"/>
        </w:rPr>
        <w:t>Acceptance by host department</w:t>
      </w:r>
    </w:p>
    <w:p w14:paraId="653A4120" w14:textId="77777777" w:rsidR="00A97576" w:rsidRDefault="00A97576">
      <w:pPr>
        <w:rPr>
          <w:rFonts w:ascii="Georgia Pro" w:hAnsi="Georgia Pro" w:cs="Tahoma,Bold"/>
          <w:b/>
          <w:bCs/>
          <w:color w:val="2F5496" w:themeColor="accent5" w:themeShade="BF"/>
          <w:sz w:val="36"/>
          <w:szCs w:val="36"/>
        </w:rPr>
      </w:pPr>
    </w:p>
    <w:p w14:paraId="06E14DB5" w14:textId="77777777" w:rsidR="00A97576" w:rsidRDefault="00A97576">
      <w:pPr>
        <w:spacing w:line="360" w:lineRule="auto"/>
        <w:rPr>
          <w:rFonts w:ascii="Georgia Pro" w:hAnsi="Georgia Pro" w:cs="Calibri"/>
          <w:sz w:val="28"/>
          <w:szCs w:val="28"/>
        </w:rPr>
      </w:pPr>
    </w:p>
    <w:p w14:paraId="0C6ECD82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Head of department:</w:t>
      </w:r>
      <w:r>
        <w:rPr>
          <w:rFonts w:ascii="Georgia Pro" w:hAnsi="Georgia Pro" w:cs="Tahoma,Bold"/>
          <w:b/>
          <w:bCs/>
        </w:rPr>
        <w:t xml:space="preserve"> </w:t>
      </w:r>
    </w:p>
    <w:p w14:paraId="11CEA2E9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Mentor/Supervisor :</w:t>
      </w:r>
    </w:p>
    <w:p w14:paraId="3F4C7E57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Institution:</w:t>
      </w:r>
    </w:p>
    <w:p w14:paraId="7497A432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Address:</w:t>
      </w:r>
    </w:p>
    <w:p w14:paraId="78831523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Tel:</w:t>
      </w:r>
    </w:p>
    <w:p w14:paraId="57CECD09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Fax:</w:t>
      </w:r>
    </w:p>
    <w:p w14:paraId="339CACB6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E-mail:</w:t>
      </w:r>
    </w:p>
    <w:p w14:paraId="1C9A7ED0" w14:textId="77777777" w:rsidR="00A97576" w:rsidRDefault="00A97576">
      <w:pPr>
        <w:rPr>
          <w:rFonts w:ascii="Georgia Pro" w:hAnsi="Georgia Pro" w:cs="Calibri"/>
          <w:sz w:val="28"/>
          <w:szCs w:val="28"/>
        </w:rPr>
      </w:pPr>
    </w:p>
    <w:p w14:paraId="6DFFA9FB" w14:textId="77777777" w:rsidR="00A97576" w:rsidRDefault="00A97576">
      <w:pPr>
        <w:rPr>
          <w:rFonts w:ascii="Georgia Pro" w:hAnsi="Georgia Pro" w:cs="Calibri"/>
          <w:sz w:val="28"/>
          <w:szCs w:val="28"/>
        </w:rPr>
      </w:pPr>
    </w:p>
    <w:p w14:paraId="0428F9C6" w14:textId="77777777" w:rsidR="00A97576" w:rsidRDefault="007766D2">
      <w:pPr>
        <w:spacing w:line="360" w:lineRule="auto"/>
        <w:rPr>
          <w:rFonts w:ascii="Georgia Pro" w:hAnsi="Georgia Pro" w:cs="Calibri"/>
          <w:sz w:val="28"/>
          <w:szCs w:val="28"/>
        </w:rPr>
      </w:pPr>
      <w:r>
        <w:rPr>
          <w:rFonts w:ascii="Georgia Pro" w:hAnsi="Georgia Pro" w:cs="Calibri"/>
          <w:sz w:val="28"/>
          <w:szCs w:val="28"/>
        </w:rPr>
        <w:t>Name of applicant:</w:t>
      </w:r>
    </w:p>
    <w:p w14:paraId="3302D083" w14:textId="77777777" w:rsidR="00A97576" w:rsidRDefault="007766D2" w:rsidP="00CA0F07">
      <w:pPr>
        <w:spacing w:line="360" w:lineRule="auto"/>
        <w:rPr>
          <w:rFonts w:ascii="Georgia Pro" w:hAnsi="Georgia Pro" w:cs="Calibri"/>
          <w:sz w:val="24"/>
          <w:szCs w:val="24"/>
        </w:rPr>
      </w:pPr>
      <w:r>
        <w:rPr>
          <w:rFonts w:ascii="Georgia Pro" w:hAnsi="Georgia Pro" w:cs="Calibri"/>
          <w:sz w:val="28"/>
          <w:szCs w:val="28"/>
        </w:rPr>
        <w:t xml:space="preserve">Field of interest: </w:t>
      </w:r>
    </w:p>
    <w:p w14:paraId="0E05F22E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15289838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51645716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116DD06B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3CE16227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2D7F3E5F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058891F1" w14:textId="77777777" w:rsidR="00A97576" w:rsidRDefault="00A97576">
      <w:pPr>
        <w:rPr>
          <w:rFonts w:ascii="Georgia Pro" w:hAnsi="Georgia Pro" w:cs="Calibri"/>
          <w:sz w:val="24"/>
          <w:szCs w:val="24"/>
        </w:rPr>
      </w:pPr>
    </w:p>
    <w:p w14:paraId="63536C57" w14:textId="037649E2" w:rsidR="00A97576" w:rsidRDefault="007766D2">
      <w:pPr>
        <w:rPr>
          <w:rFonts w:ascii="Georgia Pro" w:hAnsi="Georgia Pro" w:cs="Calibri"/>
        </w:rPr>
      </w:pPr>
      <w:r>
        <w:rPr>
          <w:rFonts w:ascii="Georgia Pro" w:hAnsi="Georgia Pro" w:cs="Calibri"/>
        </w:rPr>
        <w:t>I agree to host the applicant in my department for</w:t>
      </w:r>
      <w:r w:rsidR="00F91CDF">
        <w:rPr>
          <w:rFonts w:ascii="Georgia Pro" w:hAnsi="Georgia Pro" w:cs="Calibri"/>
        </w:rPr>
        <w:t xml:space="preserve"> a </w:t>
      </w:r>
      <w:r>
        <w:rPr>
          <w:rFonts w:ascii="Georgia Pro" w:hAnsi="Georgia Pro" w:cs="Calibri"/>
        </w:rPr>
        <w:t>6-week educational visit</w:t>
      </w:r>
      <w:r w:rsidR="00CA0F07">
        <w:rPr>
          <w:rFonts w:ascii="Georgia Pro" w:hAnsi="Georgia Pro" w:cs="Calibri"/>
        </w:rPr>
        <w:t xml:space="preserve"> and agree to her/his educational programme. </w:t>
      </w:r>
    </w:p>
    <w:p w14:paraId="127042BD" w14:textId="77777777" w:rsidR="00A97576" w:rsidRDefault="00A97576">
      <w:pPr>
        <w:rPr>
          <w:rFonts w:ascii="Georgia Pro" w:hAnsi="Georgia Pro" w:cs="Calibri"/>
        </w:rPr>
      </w:pPr>
    </w:p>
    <w:p w14:paraId="77BD0D2C" w14:textId="77777777" w:rsidR="00A97576" w:rsidRDefault="00A97576">
      <w:pPr>
        <w:rPr>
          <w:rFonts w:ascii="Georgia Pro" w:hAnsi="Georgia Pro" w:cs="Calibri"/>
        </w:rPr>
      </w:pPr>
    </w:p>
    <w:p w14:paraId="2AAF39E3" w14:textId="77777777" w:rsidR="00A97576" w:rsidRDefault="00A97576">
      <w:pPr>
        <w:rPr>
          <w:rFonts w:ascii="Georgia Pro" w:hAnsi="Georgia Pro" w:cs="Calibri"/>
        </w:rPr>
      </w:pPr>
    </w:p>
    <w:p w14:paraId="1F4C7855" w14:textId="77777777" w:rsidR="00A97576" w:rsidRDefault="00A97576">
      <w:pPr>
        <w:rPr>
          <w:rFonts w:ascii="Georgia Pro" w:hAnsi="Georgia Pro" w:cs="Calibri"/>
        </w:rPr>
      </w:pPr>
    </w:p>
    <w:p w14:paraId="53B11790" w14:textId="77777777" w:rsidR="00A97576" w:rsidRDefault="007766D2">
      <w:r>
        <w:rPr>
          <w:rFonts w:ascii="Georgia Pro" w:hAnsi="Georgia Pro" w:cs="Calibri"/>
        </w:rPr>
        <w:t>----------------------------------                                                ----------------------------------------</w:t>
      </w:r>
    </w:p>
    <w:p w14:paraId="4BE1E27A" w14:textId="77777777" w:rsidR="00A97576" w:rsidRDefault="007766D2">
      <w:r>
        <w:rPr>
          <w:rFonts w:ascii="Georgia Pro" w:hAnsi="Georgia Pro" w:cs="Calibri"/>
        </w:rPr>
        <w:t>Date                                                                                            Signature</w:t>
      </w:r>
    </w:p>
    <w:sectPr w:rsidR="00A97576">
      <w:pgSz w:w="11906" w:h="16838"/>
      <w:pgMar w:top="851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,Bold">
    <w:altName w:val="Times New Roman"/>
    <w:panose1 w:val="00000000000000000000"/>
    <w:charset w:val="00"/>
    <w:family w:val="roman"/>
    <w:notTrueType/>
    <w:pitch w:val="default"/>
  </w:font>
  <w:font w:name="Georgia Pro">
    <w:altName w:val="Arial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576"/>
    <w:rsid w:val="004A33EC"/>
    <w:rsid w:val="007766D2"/>
    <w:rsid w:val="008B446B"/>
    <w:rsid w:val="00901474"/>
    <w:rsid w:val="00907FB4"/>
    <w:rsid w:val="009B15C6"/>
    <w:rsid w:val="00A97576"/>
    <w:rsid w:val="00CA0F07"/>
    <w:rsid w:val="00CC69F4"/>
    <w:rsid w:val="00DF260B"/>
    <w:rsid w:val="00F9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2287D"/>
  <w15:docId w15:val="{132D4ED4-F3AC-4B34-B4FA-18356137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17B9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D52BA"/>
  </w:style>
  <w:style w:type="character" w:customStyle="1" w:styleId="FooterChar">
    <w:name w:val="Footer Char"/>
    <w:basedOn w:val="DefaultParagraphFont"/>
    <w:link w:val="Footer"/>
    <w:uiPriority w:val="99"/>
    <w:qFormat/>
    <w:rsid w:val="00AD52BA"/>
  </w:style>
  <w:style w:type="character" w:customStyle="1" w:styleId="TitleChar">
    <w:name w:val="Title Char"/>
    <w:basedOn w:val="DefaultParagraphFont"/>
    <w:link w:val="Title"/>
    <w:qFormat/>
    <w:rsid w:val="009B72A2"/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D3C7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D3C7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D3C72"/>
    <w:rPr>
      <w:b/>
      <w:bCs/>
      <w:sz w:val="20"/>
      <w:szCs w:val="20"/>
    </w:rPr>
  </w:style>
  <w:style w:type="paragraph" w:styleId="TOCHeading">
    <w:name w:val="TOC Heading"/>
    <w:basedOn w:val="Normal"/>
    <w:next w:val="BodyText"/>
    <w:qFormat/>
    <w:pPr>
      <w:keepNext/>
      <w:spacing w:before="240" w:after="120"/>
    </w:pPr>
    <w:rPr>
      <w:rFonts w:ascii="Verdana" w:eastAsia="Microsoft YaHei" w:hAnsi="Verdana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Verdana" w:hAnsi="Verdana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Verdana" w:hAnsi="Verdana" w:cs="Mangal"/>
      <w:i/>
      <w:iCs/>
      <w:sz w:val="20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ascii="Verdana" w:hAnsi="Verdana"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17B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52B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AD52BA"/>
    <w:pPr>
      <w:tabs>
        <w:tab w:val="center" w:pos="4536"/>
        <w:tab w:val="right" w:pos="9072"/>
      </w:tabs>
    </w:pPr>
  </w:style>
  <w:style w:type="paragraph" w:styleId="Title">
    <w:name w:val="Title"/>
    <w:basedOn w:val="Normal"/>
    <w:link w:val="TitleChar"/>
    <w:qFormat/>
    <w:rsid w:val="009B72A2"/>
    <w:pPr>
      <w:jc w:val="center"/>
    </w:pPr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2D3C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D3C72"/>
    <w:rPr>
      <w:b/>
      <w:bCs/>
    </w:rPr>
  </w:style>
  <w:style w:type="table" w:styleId="TableGrid">
    <w:name w:val="Table Grid"/>
    <w:basedOn w:val="TableNormal"/>
    <w:uiPriority w:val="39"/>
    <w:rsid w:val="00FB0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6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90E52-582D-42F8-B697-4A7E2030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Midtjylland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Hatice Tankisi</cp:lastModifiedBy>
  <cp:revision>3</cp:revision>
  <dcterms:created xsi:type="dcterms:W3CDTF">2026-01-04T15:11:00Z</dcterms:created>
  <dcterms:modified xsi:type="dcterms:W3CDTF">2026-01-04T15:36:00Z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d4d60ca7-95ca-47e7-b730-46750d4e66c4</vt:lpwstr>
  </property>
</Properties>
</file>